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861B24" w:rsidRPr="00656DAA" w14:paraId="53A8C8A9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7DFC7" w14:textId="77777777" w:rsidR="00861B24" w:rsidRPr="00656DAA" w:rsidRDefault="00861B24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6E0A863" w14:textId="77777777" w:rsidR="00861B24" w:rsidRPr="00BD157D" w:rsidRDefault="00861B24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9</w:t>
            </w:r>
            <w:r w:rsidR="00BD157D">
              <w:rPr>
                <w:rFonts w:cs="Calibri"/>
              </w:rPr>
              <w:t>9</w:t>
            </w:r>
          </w:p>
        </w:tc>
      </w:tr>
    </w:tbl>
    <w:p w14:paraId="0D26EE6A" w14:textId="77777777" w:rsidR="00861B24" w:rsidRPr="00656DAA" w:rsidRDefault="00861B24" w:rsidP="00861B2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61B24" w:rsidRPr="00656DAA" w14:paraId="3FE73E1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950504" w14:textId="77777777" w:rsidR="00861B24" w:rsidRPr="00656DAA" w:rsidRDefault="00861B2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4EE403F" w14:textId="77777777" w:rsidR="00861B24" w:rsidRPr="00656DAA" w:rsidRDefault="00861B24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2389E7" w14:textId="77777777" w:rsidR="00861B24" w:rsidRPr="00656DAA" w:rsidRDefault="00861B24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56E34AB" w14:textId="4B821E5B" w:rsidR="00861B24" w:rsidRPr="00430C9E" w:rsidRDefault="00430C9E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861B24" w:rsidRPr="00656DAA" w14:paraId="572B1B3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6CF01" w14:textId="77777777" w:rsidR="00861B24" w:rsidRPr="00656DAA" w:rsidRDefault="00861B2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80257E" w14:textId="77777777" w:rsidR="00861B24" w:rsidRPr="00BD157D" w:rsidRDefault="00861B24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D157D">
              <w:rPr>
                <w:rFonts w:cs="Calibri"/>
              </w:rPr>
              <w:t>Бројеви</w:t>
            </w:r>
          </w:p>
        </w:tc>
      </w:tr>
      <w:tr w:rsidR="00861B24" w:rsidRPr="00656DAA" w14:paraId="691E139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C072B6" w14:textId="77777777" w:rsidR="00861B24" w:rsidRPr="00656DAA" w:rsidRDefault="00861B2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FD8683" w14:textId="77777777" w:rsidR="00861B24" w:rsidRPr="00BD157D" w:rsidRDefault="00BD157D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D157D">
              <w:rPr>
                <w:rFonts w:cs="Calibri"/>
                <w:i/>
                <w:iCs/>
                <w:color w:val="000000" w:themeColor="text1"/>
                <w:lang w:val="ru-RU"/>
              </w:rPr>
              <w:t>Таблично множење, замена места и здруживање чинилаца</w:t>
            </w:r>
          </w:p>
        </w:tc>
      </w:tr>
      <w:tr w:rsidR="00861B24" w:rsidRPr="00656DAA" w14:paraId="020CCFB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E3B844" w14:textId="77777777" w:rsidR="00861B24" w:rsidRPr="00656DAA" w:rsidRDefault="00861B2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20EC0F" w14:textId="77777777" w:rsidR="00861B24" w:rsidRPr="00BD157D" w:rsidRDefault="00BD157D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D157D">
              <w:rPr>
                <w:rFonts w:cs="Calibri"/>
              </w:rPr>
              <w:t>утврђивање</w:t>
            </w:r>
          </w:p>
        </w:tc>
      </w:tr>
      <w:tr w:rsidR="00861B24" w:rsidRPr="00656DAA" w14:paraId="36FE1E0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8A9320" w14:textId="77777777" w:rsidR="00861B24" w:rsidRPr="00656DAA" w:rsidRDefault="00861B2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3B0A12" w14:textId="77777777" w:rsidR="00861B24" w:rsidRPr="00BD157D" w:rsidRDefault="00BD157D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BD157D">
              <w:rPr>
                <w:rFonts w:cs="Calibri"/>
                <w:lang w:val="ru-RU"/>
              </w:rPr>
              <w:t>Утврђивање знања омножењу и својству множења − здруживању чинилаца.</w:t>
            </w:r>
          </w:p>
        </w:tc>
      </w:tr>
      <w:tr w:rsidR="00861B24" w:rsidRPr="00656DAA" w14:paraId="1DF167B5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D36D1A" w14:textId="77777777" w:rsidR="00861B24" w:rsidRPr="00656DAA" w:rsidRDefault="00861B2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30D67DF" w14:textId="77777777" w:rsidR="00861B24" w:rsidRPr="00656DAA" w:rsidRDefault="00861B2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569F4A" w14:textId="77777777" w:rsidR="00861B24" w:rsidRPr="00BD157D" w:rsidRDefault="00861B24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BD157D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9871305" w14:textId="565C9D95" w:rsidR="00861B24" w:rsidRPr="00BD157D" w:rsidRDefault="00BD157D" w:rsidP="002B0C2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B0C29">
              <w:rPr>
                <w:rFonts w:cs="Calibri"/>
                <w:lang w:val="ru-RU"/>
              </w:rPr>
              <w:t>множи и користи својство множења − здруживање чинилаца</w:t>
            </w:r>
            <w:r w:rsidR="002B0C29" w:rsidRPr="002B0C29">
              <w:rPr>
                <w:rFonts w:cs="Calibri"/>
                <w:lang w:val="sr-Latn-RS"/>
              </w:rPr>
              <w:t>;</w:t>
            </w:r>
          </w:p>
        </w:tc>
      </w:tr>
      <w:tr w:rsidR="00861B24" w:rsidRPr="00656DAA" w14:paraId="389BAB5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2449C5" w14:textId="77777777" w:rsidR="00861B24" w:rsidRPr="00656DAA" w:rsidRDefault="00861B2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2EDB30" w14:textId="77777777" w:rsidR="00861B24" w:rsidRPr="00BD157D" w:rsidRDefault="00BD157D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D157D">
              <w:rPr>
                <w:rFonts w:cs="Calibri"/>
                <w:lang w:val="ru-RU"/>
              </w:rPr>
              <w:t>вербална, текстуална, илустративно</w:t>
            </w:r>
            <w:r w:rsidRPr="00BD157D">
              <w:rPr>
                <w:rFonts w:cs="Calibri"/>
              </w:rPr>
              <w:t>-</w:t>
            </w:r>
            <w:r w:rsidRPr="00BD157D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861B24" w:rsidRPr="00C85F25" w14:paraId="5C818F1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09CA0E" w14:textId="77777777" w:rsidR="00861B24" w:rsidRPr="00C85F25" w:rsidRDefault="00861B2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99488F" w14:textId="77777777" w:rsidR="00861B24" w:rsidRPr="00BD157D" w:rsidRDefault="00861B24" w:rsidP="00BD157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D157D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715BF3FE" w14:textId="77777777" w:rsidR="00861B24" w:rsidRPr="00C85F25" w:rsidRDefault="00861B24" w:rsidP="00861B24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61B24" w:rsidRPr="00656DAA" w14:paraId="42232F60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AC5AC5" w14:textId="77777777" w:rsidR="00861B24" w:rsidRPr="00656DAA" w:rsidRDefault="00861B24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61B24" w:rsidRPr="00656DAA" w14:paraId="3A93307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DD60CC" w14:textId="77777777" w:rsidR="00861B24" w:rsidRPr="00656DAA" w:rsidRDefault="00861B2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D753AA" w14:textId="77777777" w:rsidR="00861B24" w:rsidRPr="00656DAA" w:rsidRDefault="00861B2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B18DA1" w14:textId="77777777" w:rsidR="00861B24" w:rsidRPr="00656DAA" w:rsidRDefault="00861B2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861B24" w:rsidRPr="00656DAA" w14:paraId="4373EAA0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B7B41A" w14:textId="77777777" w:rsidR="00861B24" w:rsidRPr="00656DAA" w:rsidRDefault="00861B2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118525FC" w14:textId="77777777" w:rsidR="00861B24" w:rsidRPr="00656DAA" w:rsidRDefault="00861B2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3E3B54" w14:textId="11B1AD60" w:rsidR="00861B24" w:rsidRPr="00BD157D" w:rsidRDefault="00BD157D" w:rsidP="002B0C2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B0C29">
              <w:rPr>
                <w:rFonts w:cs="Calibri"/>
                <w:lang w:val="ru-RU" w:eastAsia="en-GB"/>
              </w:rPr>
              <w:t>проверава усмено</w:t>
            </w:r>
            <w:r w:rsidR="002B0C29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6CFEF" w14:textId="54789200" w:rsidR="00861B24" w:rsidRPr="00BD157D" w:rsidRDefault="00BD157D" w:rsidP="002B0C2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B0C29">
              <w:rPr>
                <w:rFonts w:eastAsia="Times New Roman" w:cs="Calibri"/>
              </w:rPr>
              <w:t>решавају задатке</w:t>
            </w:r>
            <w:r w:rsidR="002B0C29" w:rsidRPr="002B0C29">
              <w:rPr>
                <w:rFonts w:eastAsia="Times New Roman" w:cs="Calibri"/>
              </w:rPr>
              <w:t>;</w:t>
            </w:r>
          </w:p>
        </w:tc>
      </w:tr>
      <w:tr w:rsidR="00861B24" w:rsidRPr="00656DAA" w14:paraId="1688D89E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FCDE0E" w14:textId="77777777" w:rsidR="00861B24" w:rsidRPr="00656DAA" w:rsidRDefault="00861B2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0FDFA870" w14:textId="77777777" w:rsidR="00861B24" w:rsidRPr="00656DAA" w:rsidRDefault="00861B24" w:rsidP="00BD157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BD157D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0D3753" w14:textId="1DC865B2" w:rsidR="00861B24" w:rsidRPr="002B0C29" w:rsidRDefault="00BD157D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2B0C29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B0C29" w:rsidRPr="002B0C29">
              <w:rPr>
                <w:rFonts w:eastAsia="Times New Roman" w:cs="Calibri"/>
                <w:lang w:val="sr-Latn-RS"/>
              </w:rPr>
              <w:t xml:space="preserve"> </w:t>
            </w:r>
            <w:r w:rsidRPr="002B0C29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8C20ECF" w14:textId="61D706E9" w:rsidR="00861B24" w:rsidRPr="00BD157D" w:rsidRDefault="00BD157D" w:rsidP="002B0C2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B0C29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2B0C29">
              <w:rPr>
                <w:rFonts w:cs="Calibri"/>
              </w:rPr>
              <w:t xml:space="preserve"> прати, подстиче, усмерава, приказује решења</w:t>
            </w:r>
            <w:r w:rsidRPr="002B0C29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BEF352" w14:textId="77777777" w:rsidR="00861B24" w:rsidRPr="00BD157D" w:rsidRDefault="00BD157D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D157D">
              <w:rPr>
                <w:rFonts w:cs="Calibri"/>
              </w:rPr>
              <w:t>преписују наслов</w:t>
            </w:r>
            <w:r w:rsidRPr="00BD157D">
              <w:rPr>
                <w:rFonts w:eastAsia="Times New Roman" w:cs="Calibri"/>
              </w:rPr>
              <w:t>;</w:t>
            </w:r>
          </w:p>
          <w:p w14:paraId="0940D06F" w14:textId="4996DFBA" w:rsidR="00861B24" w:rsidRPr="00BD157D" w:rsidRDefault="00BD157D" w:rsidP="002B0C2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B0C29">
              <w:rPr>
                <w:rFonts w:cs="Calibri"/>
                <w:lang w:val="ru-RU"/>
              </w:rPr>
              <w:t>самостално</w:t>
            </w:r>
            <w:r w:rsidRPr="002B0C29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2B0C29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2B0C29">
              <w:rPr>
                <w:rFonts w:eastAsia="Times New Roman" w:cs="Calibri"/>
              </w:rPr>
              <w:t>;</w:t>
            </w:r>
          </w:p>
        </w:tc>
      </w:tr>
      <w:tr w:rsidR="00861B24" w:rsidRPr="00656DAA" w14:paraId="3AE34055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EAD1E9" w14:textId="77777777" w:rsidR="00861B24" w:rsidRPr="00656DAA" w:rsidRDefault="00861B2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3D838713" w14:textId="77777777" w:rsidR="00861B24" w:rsidRPr="00656DAA" w:rsidRDefault="00861B24" w:rsidP="00BD157D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D157D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E1BCEA" w14:textId="4A3569F0" w:rsidR="00861B24" w:rsidRPr="00BD157D" w:rsidRDefault="00BD157D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BD157D">
              <w:rPr>
                <w:rFonts w:cs="Calibri"/>
                <w:bCs/>
                <w:color w:val="000000"/>
                <w:lang w:val="ru-RU"/>
              </w:rPr>
              <w:t>најављује проверу знања</w:t>
            </w:r>
            <w:r w:rsidR="002B0C29">
              <w:rPr>
                <w:rFonts w:cs="Calibri"/>
                <w:bCs/>
                <w:color w:val="000000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19551E" w14:textId="0E2B48B1" w:rsidR="00861B24" w:rsidRPr="00BD157D" w:rsidRDefault="00BD157D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BD157D">
              <w:rPr>
                <w:rFonts w:cs="Calibri"/>
                <w:lang w:val="ru-RU"/>
              </w:rPr>
              <w:t>памте</w:t>
            </w:r>
            <w:r w:rsidR="002B0C29">
              <w:rPr>
                <w:rFonts w:cs="Calibri"/>
                <w:lang w:val="sr-Latn-RS"/>
              </w:rPr>
              <w:t>.</w:t>
            </w:r>
          </w:p>
        </w:tc>
      </w:tr>
      <w:tr w:rsidR="00861B24" w:rsidRPr="00656DAA" w14:paraId="086C6CC1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27CDF4" w14:textId="77777777" w:rsidR="00861B24" w:rsidRPr="00656DAA" w:rsidRDefault="00861B2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0114D1A7" w14:textId="77777777" w:rsidR="00861B24" w:rsidRPr="00656DAA" w:rsidRDefault="00861B24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7FBC6C" w14:textId="174F367A" w:rsidR="00861B24" w:rsidRPr="00656DAA" w:rsidRDefault="00861B24" w:rsidP="002B0C2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2B0C29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2B0C29" w:rsidRPr="002B0C29">
              <w:rPr>
                <w:rFonts w:cs="Calibri"/>
              </w:rPr>
              <w:t>.</w:t>
            </w:r>
          </w:p>
        </w:tc>
      </w:tr>
      <w:tr w:rsidR="00861B24" w:rsidRPr="00656DAA" w14:paraId="34ED78AB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94E2B5" w14:textId="77777777" w:rsidR="00861B24" w:rsidRPr="00656DAA" w:rsidRDefault="00861B24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4CA153D" w14:textId="77777777" w:rsidR="00861B24" w:rsidRPr="00656DAA" w:rsidRDefault="00861B2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79DBD0C" w14:textId="77777777" w:rsidR="00861B24" w:rsidRPr="00656DAA" w:rsidRDefault="00861B2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96A40D0" w14:textId="77777777" w:rsidR="00861B24" w:rsidRPr="00656DAA" w:rsidRDefault="00861B2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C454208" w14:textId="77777777" w:rsidR="00861B24" w:rsidRPr="00656DAA" w:rsidRDefault="00861B2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802F7E9" w14:textId="77777777" w:rsidR="00861B24" w:rsidRPr="00656DAA" w:rsidRDefault="00861B24" w:rsidP="00DA5E7C">
            <w:pPr>
              <w:spacing w:after="120"/>
              <w:rPr>
                <w:rFonts w:cs="Calibri"/>
              </w:rPr>
            </w:pPr>
          </w:p>
        </w:tc>
      </w:tr>
    </w:tbl>
    <w:p w14:paraId="153AF57E" w14:textId="77777777" w:rsidR="00861B24" w:rsidRPr="00656DAA" w:rsidRDefault="00861B24" w:rsidP="00861B24">
      <w:pPr>
        <w:rPr>
          <w:rFonts w:cs="Calibri"/>
          <w:lang w:val="ru-RU"/>
        </w:rPr>
      </w:pPr>
    </w:p>
    <w:sectPr w:rsidR="00861B24" w:rsidRPr="00656DAA" w:rsidSect="002B0C2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A978F" w14:textId="77777777" w:rsidR="009A742F" w:rsidRDefault="009A742F" w:rsidP="002B0C29">
      <w:pPr>
        <w:spacing w:after="0" w:line="240" w:lineRule="auto"/>
      </w:pPr>
      <w:r>
        <w:separator/>
      </w:r>
    </w:p>
  </w:endnote>
  <w:endnote w:type="continuationSeparator" w:id="0">
    <w:p w14:paraId="077AED7E" w14:textId="77777777" w:rsidR="009A742F" w:rsidRDefault="009A742F" w:rsidP="002B0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741674B" w14:textId="694A793F" w:rsidR="002B0C29" w:rsidRDefault="002B0C2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99</w:t>
        </w:r>
      </w:p>
    </w:sdtContent>
  </w:sdt>
  <w:p w14:paraId="12092110" w14:textId="77777777" w:rsidR="002B0C29" w:rsidRDefault="002B0C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4981E" w14:textId="77777777" w:rsidR="009A742F" w:rsidRDefault="009A742F" w:rsidP="002B0C29">
      <w:pPr>
        <w:spacing w:after="0" w:line="240" w:lineRule="auto"/>
      </w:pPr>
      <w:r>
        <w:separator/>
      </w:r>
    </w:p>
  </w:footnote>
  <w:footnote w:type="continuationSeparator" w:id="0">
    <w:p w14:paraId="14D1FD51" w14:textId="77777777" w:rsidR="009A742F" w:rsidRDefault="009A742F" w:rsidP="002B0C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B24"/>
    <w:rsid w:val="002B0C29"/>
    <w:rsid w:val="00430C9E"/>
    <w:rsid w:val="007D7126"/>
    <w:rsid w:val="00861B24"/>
    <w:rsid w:val="009A742F"/>
    <w:rsid w:val="00AB1679"/>
    <w:rsid w:val="00BD157D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AA33A"/>
  <w15:docId w15:val="{CFB83405-5EC2-4AAE-A421-BB4762538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1B2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24"/>
    <w:pPr>
      <w:ind w:left="720"/>
      <w:contextualSpacing/>
    </w:pPr>
  </w:style>
  <w:style w:type="paragraph" w:styleId="NoSpacing">
    <w:name w:val="No Spacing"/>
    <w:uiPriority w:val="1"/>
    <w:qFormat/>
    <w:rsid w:val="00861B2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B0C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0C2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B0C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0C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2019-07-11T15:48:00Z</dcterms:created>
  <dcterms:modified xsi:type="dcterms:W3CDTF">2019-07-12T09:36:00Z</dcterms:modified>
</cp:coreProperties>
</file>